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3487" w14:textId="4050679C" w:rsidR="0022207F" w:rsidRPr="008C1A67" w:rsidRDefault="008C1A67" w:rsidP="008C1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6/2021</w:t>
      </w:r>
      <w:r>
        <w:rPr>
          <w:rFonts w:ascii="Arial" w:hAnsi="Arial" w:cs="Arial"/>
          <w:sz w:val="24"/>
          <w:szCs w:val="24"/>
        </w:rPr>
        <w:br/>
        <w:t>Dyrektora</w:t>
      </w:r>
      <w:r w:rsidR="00CA464B">
        <w:rPr>
          <w:rFonts w:ascii="Arial" w:hAnsi="Arial" w:cs="Arial"/>
          <w:sz w:val="24"/>
          <w:szCs w:val="24"/>
        </w:rPr>
        <w:t xml:space="preserve"> Gminnego Przedszkola w Michał</w:t>
      </w:r>
      <w:r w:rsidR="00143B3C">
        <w:rPr>
          <w:rFonts w:ascii="Arial" w:hAnsi="Arial" w:cs="Arial"/>
          <w:sz w:val="24"/>
          <w:szCs w:val="24"/>
        </w:rPr>
        <w:t>owicach</w:t>
      </w:r>
      <w:r w:rsidR="00143B3C">
        <w:rPr>
          <w:rFonts w:ascii="Arial" w:hAnsi="Arial" w:cs="Arial"/>
          <w:sz w:val="24"/>
          <w:szCs w:val="24"/>
        </w:rPr>
        <w:br/>
        <w:t>z dnia 14 maja 2021 r.</w:t>
      </w:r>
      <w:r w:rsidR="00143B3C">
        <w:rPr>
          <w:rFonts w:ascii="Arial" w:hAnsi="Arial" w:cs="Arial"/>
          <w:sz w:val="24"/>
          <w:szCs w:val="24"/>
        </w:rPr>
        <w:br/>
      </w:r>
      <w:r w:rsidR="00143B3C">
        <w:rPr>
          <w:rFonts w:ascii="Arial" w:hAnsi="Arial" w:cs="Arial"/>
          <w:sz w:val="24"/>
          <w:szCs w:val="24"/>
        </w:rPr>
        <w:br/>
        <w:t>W sprawie wprowadzenia Regulaminu wynagrodzenia dla pracowników niebędących</w:t>
      </w:r>
      <w:r w:rsidR="00143B3C">
        <w:rPr>
          <w:rFonts w:ascii="Arial" w:hAnsi="Arial" w:cs="Arial"/>
          <w:sz w:val="24"/>
          <w:szCs w:val="24"/>
        </w:rPr>
        <w:br/>
        <w:t>nauczycielami zatrudnionych w Gminnym Przedszkolu w Michałowicach</w:t>
      </w:r>
      <w:r w:rsidR="00143B3C">
        <w:rPr>
          <w:rFonts w:ascii="Arial" w:hAnsi="Arial" w:cs="Arial"/>
          <w:sz w:val="24"/>
          <w:szCs w:val="24"/>
        </w:rPr>
        <w:br/>
      </w:r>
      <w:r w:rsidR="00143B3C">
        <w:rPr>
          <w:rFonts w:ascii="Arial" w:hAnsi="Arial" w:cs="Arial"/>
          <w:sz w:val="24"/>
          <w:szCs w:val="24"/>
        </w:rPr>
        <w:br/>
        <w:t>Na podstawie art.39 ust. 1 i 2 ustawy z dnia 21 listopada 2008 r. o pracownikach</w:t>
      </w:r>
      <w:r w:rsidR="00143B3C">
        <w:rPr>
          <w:rFonts w:ascii="Arial" w:hAnsi="Arial" w:cs="Arial"/>
          <w:sz w:val="24"/>
          <w:szCs w:val="24"/>
        </w:rPr>
        <w:br/>
        <w:t>samorządowych (Dz.U. z 2019 r. poz.1282) zarządzam, co następuje:</w:t>
      </w:r>
      <w:r w:rsidR="00143B3C">
        <w:rPr>
          <w:rFonts w:ascii="Arial" w:hAnsi="Arial" w:cs="Arial"/>
          <w:sz w:val="24"/>
          <w:szCs w:val="24"/>
        </w:rPr>
        <w:br/>
      </w:r>
      <w:r w:rsidR="00143B3C">
        <w:rPr>
          <w:rFonts w:ascii="Arial" w:hAnsi="Arial" w:cs="Arial"/>
          <w:sz w:val="24"/>
          <w:szCs w:val="24"/>
        </w:rPr>
        <w:br/>
        <w:t>§ 1.</w:t>
      </w:r>
      <w:r w:rsidR="00143B3C">
        <w:rPr>
          <w:rFonts w:ascii="Arial" w:hAnsi="Arial" w:cs="Arial"/>
          <w:sz w:val="24"/>
          <w:szCs w:val="24"/>
        </w:rPr>
        <w:br/>
      </w:r>
      <w:r w:rsidR="00143B3C">
        <w:rPr>
          <w:rFonts w:ascii="Arial" w:hAnsi="Arial" w:cs="Arial"/>
          <w:sz w:val="24"/>
          <w:szCs w:val="24"/>
        </w:rPr>
        <w:br/>
        <w:t xml:space="preserve">1. Wprowadzam Regulamin wynagradzania dla pracowników nie będących </w:t>
      </w:r>
      <w:r w:rsidR="002B650A">
        <w:rPr>
          <w:rFonts w:ascii="Arial" w:hAnsi="Arial" w:cs="Arial"/>
          <w:sz w:val="24"/>
          <w:szCs w:val="24"/>
        </w:rPr>
        <w:br/>
        <w:t xml:space="preserve"> nauczycielami zatrudnionych w Gminnym Przedszkolu w Michałowicach</w:t>
      </w:r>
      <w:r w:rsidR="002B650A">
        <w:rPr>
          <w:rFonts w:ascii="Arial" w:hAnsi="Arial" w:cs="Arial"/>
          <w:sz w:val="24"/>
          <w:szCs w:val="24"/>
        </w:rPr>
        <w:br/>
        <w:t>stanowiący załącznik do niniejszego zarządzenia.</w:t>
      </w:r>
      <w:r w:rsidR="002B650A">
        <w:rPr>
          <w:rFonts w:ascii="Arial" w:hAnsi="Arial" w:cs="Arial"/>
          <w:sz w:val="24"/>
          <w:szCs w:val="24"/>
        </w:rPr>
        <w:br/>
      </w:r>
      <w:r w:rsidR="002B650A">
        <w:rPr>
          <w:rFonts w:ascii="Arial" w:hAnsi="Arial" w:cs="Arial"/>
          <w:sz w:val="24"/>
          <w:szCs w:val="24"/>
        </w:rPr>
        <w:br/>
        <w:t>§ 2.</w:t>
      </w:r>
      <w:r w:rsidR="002B650A">
        <w:rPr>
          <w:rFonts w:ascii="Arial" w:hAnsi="Arial" w:cs="Arial"/>
          <w:sz w:val="24"/>
          <w:szCs w:val="24"/>
        </w:rPr>
        <w:br/>
      </w:r>
      <w:r w:rsidR="002B650A">
        <w:rPr>
          <w:rFonts w:ascii="Arial" w:hAnsi="Arial" w:cs="Arial"/>
          <w:sz w:val="24"/>
          <w:szCs w:val="24"/>
        </w:rPr>
        <w:br/>
        <w:t>Zarządzenie wchodzi w życie z dniem podpisania i z datą obowiązywania od 01 maja</w:t>
      </w:r>
      <w:r w:rsidR="002B650A">
        <w:rPr>
          <w:rFonts w:ascii="Arial" w:hAnsi="Arial" w:cs="Arial"/>
          <w:sz w:val="24"/>
          <w:szCs w:val="24"/>
        </w:rPr>
        <w:br/>
        <w:t>2021r.</w:t>
      </w:r>
      <w:r w:rsidR="002B650A">
        <w:rPr>
          <w:rFonts w:ascii="Arial" w:hAnsi="Arial" w:cs="Arial"/>
          <w:sz w:val="24"/>
          <w:szCs w:val="24"/>
        </w:rPr>
        <w:br/>
      </w:r>
      <w:r w:rsidR="002B650A">
        <w:rPr>
          <w:rFonts w:ascii="Arial" w:hAnsi="Arial" w:cs="Arial"/>
          <w:sz w:val="24"/>
          <w:szCs w:val="24"/>
        </w:rPr>
        <w:br/>
        <w:t>§ 3.</w:t>
      </w:r>
      <w:r w:rsidR="002B650A">
        <w:rPr>
          <w:rFonts w:ascii="Arial" w:hAnsi="Arial" w:cs="Arial"/>
          <w:sz w:val="24"/>
          <w:szCs w:val="24"/>
        </w:rPr>
        <w:br/>
      </w:r>
      <w:r w:rsidR="002B650A">
        <w:rPr>
          <w:rFonts w:ascii="Arial" w:hAnsi="Arial" w:cs="Arial"/>
          <w:sz w:val="24"/>
          <w:szCs w:val="24"/>
        </w:rPr>
        <w:br/>
        <w:t>Traci moc Zarządzenie nr 10/209 z dnia 5 czerwca 2009 Dyrektora Gminnego</w:t>
      </w:r>
      <w:r w:rsidR="002B650A">
        <w:rPr>
          <w:rFonts w:ascii="Arial" w:hAnsi="Arial" w:cs="Arial"/>
          <w:sz w:val="24"/>
          <w:szCs w:val="24"/>
        </w:rPr>
        <w:br/>
        <w:t>Przedszkola w Michałowicach.</w:t>
      </w:r>
    </w:p>
    <w:sectPr w:rsidR="0022207F" w:rsidRPr="008C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67"/>
    <w:rsid w:val="000240DE"/>
    <w:rsid w:val="00143B3C"/>
    <w:rsid w:val="0022207F"/>
    <w:rsid w:val="0029481D"/>
    <w:rsid w:val="002B650A"/>
    <w:rsid w:val="003C4340"/>
    <w:rsid w:val="008C1A67"/>
    <w:rsid w:val="00CA464B"/>
    <w:rsid w:val="00C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FEC7"/>
  <w15:chartTrackingRefBased/>
  <w15:docId w15:val="{0E527A2B-DDF8-4EAD-B4D5-FA20543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2021-05-28T07:16:00Z</dcterms:created>
  <dcterms:modified xsi:type="dcterms:W3CDTF">2021-06-02T12:26:00Z</dcterms:modified>
</cp:coreProperties>
</file>