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20A4" w14:textId="4668BAB1" w:rsidR="003A26AA" w:rsidRPr="006B11AC" w:rsidRDefault="003A26AA" w:rsidP="00936973">
      <w:pPr>
        <w:pStyle w:val="Nagwek1"/>
        <w:rPr>
          <w:rFonts w:ascii="Arial" w:hAnsi="Arial" w:cs="Arial"/>
          <w:b/>
          <w:bCs/>
          <w:color w:val="auto"/>
        </w:rPr>
      </w:pPr>
      <w:r w:rsidRPr="006B11AC">
        <w:rPr>
          <w:rFonts w:ascii="Arial" w:hAnsi="Arial" w:cs="Arial"/>
          <w:b/>
          <w:bCs/>
          <w:color w:val="auto"/>
        </w:rPr>
        <w:t xml:space="preserve">Zarządzenie Nr </w:t>
      </w:r>
      <w:r w:rsidR="00953ED1">
        <w:rPr>
          <w:rFonts w:ascii="Arial" w:hAnsi="Arial" w:cs="Arial"/>
          <w:b/>
          <w:bCs/>
          <w:color w:val="auto"/>
        </w:rPr>
        <w:t>4</w:t>
      </w:r>
      <w:r w:rsidRPr="006B11AC">
        <w:rPr>
          <w:rFonts w:ascii="Arial" w:hAnsi="Arial" w:cs="Arial"/>
          <w:b/>
          <w:bCs/>
          <w:color w:val="auto"/>
        </w:rPr>
        <w:t>/2</w:t>
      </w:r>
      <w:r w:rsidR="00BF630D" w:rsidRPr="006B11AC">
        <w:rPr>
          <w:rFonts w:ascii="Arial" w:hAnsi="Arial" w:cs="Arial"/>
          <w:b/>
          <w:bCs/>
          <w:color w:val="auto"/>
        </w:rPr>
        <w:t>02</w:t>
      </w:r>
      <w:r w:rsidR="00953ED1">
        <w:rPr>
          <w:rFonts w:ascii="Arial" w:hAnsi="Arial" w:cs="Arial"/>
          <w:b/>
          <w:bCs/>
          <w:color w:val="auto"/>
        </w:rPr>
        <w:t>6</w:t>
      </w:r>
    </w:p>
    <w:p w14:paraId="620BA260" w14:textId="77777777" w:rsidR="003A26AA" w:rsidRPr="000E5918" w:rsidRDefault="003A26AA">
      <w:pPr>
        <w:rPr>
          <w:rFonts w:ascii="Arial" w:hAnsi="Arial" w:cs="Arial"/>
          <w:b/>
          <w:bCs/>
          <w:sz w:val="28"/>
          <w:szCs w:val="28"/>
        </w:rPr>
      </w:pPr>
      <w:r w:rsidRPr="000E5918">
        <w:rPr>
          <w:rFonts w:ascii="Arial" w:hAnsi="Arial" w:cs="Arial"/>
          <w:b/>
          <w:bCs/>
          <w:sz w:val="28"/>
          <w:szCs w:val="28"/>
        </w:rPr>
        <w:t>Dyrektora Gminnego Przedszkola w Michałowicach</w:t>
      </w:r>
    </w:p>
    <w:p w14:paraId="584F537B" w14:textId="6E933CAA" w:rsidR="00DE04F1" w:rsidRPr="000E5918" w:rsidRDefault="003A26AA">
      <w:pPr>
        <w:rPr>
          <w:rFonts w:ascii="Arial" w:hAnsi="Arial" w:cs="Arial"/>
          <w:b/>
          <w:bCs/>
          <w:sz w:val="28"/>
          <w:szCs w:val="28"/>
        </w:rPr>
      </w:pPr>
      <w:r w:rsidRPr="000E5918"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F46D25" w:rsidRPr="000E5918">
        <w:rPr>
          <w:rFonts w:ascii="Arial" w:hAnsi="Arial" w:cs="Arial"/>
          <w:b/>
          <w:bCs/>
          <w:sz w:val="28"/>
          <w:szCs w:val="28"/>
        </w:rPr>
        <w:t>1</w:t>
      </w:r>
      <w:r w:rsidR="00953ED1">
        <w:rPr>
          <w:rFonts w:ascii="Arial" w:hAnsi="Arial" w:cs="Arial"/>
          <w:b/>
          <w:bCs/>
          <w:sz w:val="28"/>
          <w:szCs w:val="28"/>
        </w:rPr>
        <w:t>7</w:t>
      </w:r>
      <w:r w:rsidR="00610664" w:rsidRPr="000E5918">
        <w:rPr>
          <w:rFonts w:ascii="Arial" w:hAnsi="Arial" w:cs="Arial"/>
          <w:b/>
          <w:bCs/>
          <w:sz w:val="28"/>
          <w:szCs w:val="28"/>
        </w:rPr>
        <w:t xml:space="preserve"> </w:t>
      </w:r>
      <w:r w:rsidR="00953ED1">
        <w:rPr>
          <w:rFonts w:ascii="Arial" w:hAnsi="Arial" w:cs="Arial"/>
          <w:b/>
          <w:bCs/>
          <w:sz w:val="28"/>
          <w:szCs w:val="28"/>
        </w:rPr>
        <w:t>marca</w:t>
      </w:r>
      <w:r w:rsidRPr="000E5918">
        <w:rPr>
          <w:rFonts w:ascii="Arial" w:hAnsi="Arial" w:cs="Arial"/>
          <w:b/>
          <w:bCs/>
          <w:sz w:val="28"/>
          <w:szCs w:val="28"/>
        </w:rPr>
        <w:t xml:space="preserve"> 202</w:t>
      </w:r>
      <w:r w:rsidR="00953ED1">
        <w:rPr>
          <w:rFonts w:ascii="Arial" w:hAnsi="Arial" w:cs="Arial"/>
          <w:b/>
          <w:bCs/>
          <w:sz w:val="28"/>
          <w:szCs w:val="28"/>
        </w:rPr>
        <w:t>6</w:t>
      </w:r>
      <w:r w:rsidRPr="000E5918"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0625C0A8" w14:textId="69A482C2" w:rsidR="003A26AA" w:rsidRDefault="00953E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Zmieniające Zarządzenie Nr. 18/2025 Dyrektora Gminnego Przedszkola w Michałowicach z dnia 16 czerwca 2025 w </w:t>
      </w:r>
      <w:r w:rsidR="003A26AA">
        <w:rPr>
          <w:rFonts w:ascii="Arial" w:hAnsi="Arial" w:cs="Arial"/>
          <w:sz w:val="24"/>
          <w:szCs w:val="24"/>
        </w:rPr>
        <w:t xml:space="preserve">sprawie </w:t>
      </w:r>
      <w:r w:rsidR="00F46D25">
        <w:rPr>
          <w:rFonts w:ascii="Arial" w:hAnsi="Arial" w:cs="Arial"/>
          <w:sz w:val="24"/>
          <w:szCs w:val="24"/>
        </w:rPr>
        <w:t xml:space="preserve">wprowadzenia </w:t>
      </w:r>
      <w:r w:rsidR="00610664">
        <w:rPr>
          <w:rFonts w:ascii="Arial" w:hAnsi="Arial" w:cs="Arial"/>
          <w:sz w:val="24"/>
          <w:szCs w:val="24"/>
        </w:rPr>
        <w:t>Regulaminu wynagradzania dla pracowników niebędących nauczycielami zatrudnionych w Gminnym Przedszkolu w Michałowicach</w:t>
      </w:r>
      <w:r w:rsidR="00F46D25">
        <w:rPr>
          <w:rFonts w:ascii="Arial" w:hAnsi="Arial" w:cs="Arial"/>
          <w:sz w:val="24"/>
          <w:szCs w:val="24"/>
        </w:rPr>
        <w:t>.</w:t>
      </w:r>
    </w:p>
    <w:p w14:paraId="13BBAEE5" w14:textId="6A8EF7BB" w:rsidR="003A26AA" w:rsidRDefault="003A26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</w:t>
      </w:r>
      <w:r w:rsidR="00F46D25">
        <w:rPr>
          <w:rFonts w:ascii="Arial" w:hAnsi="Arial" w:cs="Arial"/>
          <w:sz w:val="24"/>
          <w:szCs w:val="24"/>
        </w:rPr>
        <w:t xml:space="preserve"> </w:t>
      </w:r>
      <w:r w:rsidR="00610664">
        <w:rPr>
          <w:rFonts w:ascii="Arial" w:hAnsi="Arial" w:cs="Arial"/>
          <w:sz w:val="24"/>
          <w:szCs w:val="24"/>
        </w:rPr>
        <w:t>39 ust. 1 i 2</w:t>
      </w:r>
      <w:r>
        <w:rPr>
          <w:rFonts w:ascii="Arial" w:hAnsi="Arial" w:cs="Arial"/>
          <w:sz w:val="24"/>
          <w:szCs w:val="24"/>
        </w:rPr>
        <w:t xml:space="preserve"> </w:t>
      </w:r>
      <w:r w:rsidR="00610664">
        <w:rPr>
          <w:rFonts w:ascii="Arial" w:hAnsi="Arial" w:cs="Arial"/>
          <w:sz w:val="24"/>
          <w:szCs w:val="24"/>
        </w:rPr>
        <w:t xml:space="preserve">ustawy z dnia 21 listopada 2008 </w:t>
      </w:r>
      <w:r w:rsidR="00134DE3">
        <w:rPr>
          <w:rFonts w:ascii="Arial" w:hAnsi="Arial" w:cs="Arial"/>
          <w:sz w:val="24"/>
          <w:szCs w:val="24"/>
        </w:rPr>
        <w:t xml:space="preserve">o pracownikach samorządowych </w:t>
      </w:r>
      <w:r>
        <w:rPr>
          <w:rFonts w:ascii="Arial" w:hAnsi="Arial" w:cs="Arial"/>
          <w:sz w:val="24"/>
          <w:szCs w:val="24"/>
        </w:rPr>
        <w:t>(Dz.U. z 202</w:t>
      </w:r>
      <w:r w:rsidR="00134DE3">
        <w:rPr>
          <w:rFonts w:ascii="Arial" w:hAnsi="Arial" w:cs="Arial"/>
          <w:sz w:val="24"/>
          <w:szCs w:val="24"/>
        </w:rPr>
        <w:t>4</w:t>
      </w:r>
      <w:r w:rsidR="003C71D8">
        <w:rPr>
          <w:rFonts w:ascii="Arial" w:hAnsi="Arial" w:cs="Arial"/>
          <w:sz w:val="24"/>
          <w:szCs w:val="24"/>
        </w:rPr>
        <w:t xml:space="preserve"> r. poz.1</w:t>
      </w:r>
      <w:r w:rsidR="00134DE3">
        <w:rPr>
          <w:rFonts w:ascii="Arial" w:hAnsi="Arial" w:cs="Arial"/>
          <w:sz w:val="24"/>
          <w:szCs w:val="24"/>
        </w:rPr>
        <w:t>135</w:t>
      </w:r>
      <w:r w:rsidR="004228A3">
        <w:rPr>
          <w:rFonts w:ascii="Arial" w:hAnsi="Arial" w:cs="Arial"/>
          <w:sz w:val="24"/>
          <w:szCs w:val="24"/>
        </w:rPr>
        <w:t>)</w:t>
      </w:r>
      <w:r w:rsidR="00134DE3">
        <w:rPr>
          <w:rFonts w:ascii="Arial" w:hAnsi="Arial" w:cs="Arial"/>
          <w:sz w:val="24"/>
          <w:szCs w:val="24"/>
        </w:rPr>
        <w:t xml:space="preserve"> oraz art. 68 ust. 5 ustawy z dnia 14 grudnia 2016 r. Prawo oświatowe ( Dz. U. z 202</w:t>
      </w:r>
      <w:r w:rsidR="00953ED1">
        <w:rPr>
          <w:rFonts w:ascii="Arial" w:hAnsi="Arial" w:cs="Arial"/>
          <w:sz w:val="24"/>
          <w:szCs w:val="24"/>
        </w:rPr>
        <w:t>5</w:t>
      </w:r>
      <w:r w:rsidR="00134DE3">
        <w:rPr>
          <w:rFonts w:ascii="Arial" w:hAnsi="Arial" w:cs="Arial"/>
          <w:sz w:val="24"/>
          <w:szCs w:val="24"/>
        </w:rPr>
        <w:t xml:space="preserve"> r. poz.</w:t>
      </w:r>
      <w:r w:rsidR="00953ED1">
        <w:rPr>
          <w:rFonts w:ascii="Arial" w:hAnsi="Arial" w:cs="Arial"/>
          <w:sz w:val="24"/>
          <w:szCs w:val="24"/>
        </w:rPr>
        <w:t>1043</w:t>
      </w:r>
      <w:r w:rsidR="00134DE3">
        <w:rPr>
          <w:rFonts w:ascii="Arial" w:hAnsi="Arial" w:cs="Arial"/>
          <w:sz w:val="24"/>
          <w:szCs w:val="24"/>
        </w:rPr>
        <w:t xml:space="preserve"> ze zm.) Dyrektor Gminnego Przedszkola w Michałowicach </w:t>
      </w:r>
      <w:r w:rsidR="003C71D8">
        <w:rPr>
          <w:rFonts w:ascii="Arial" w:hAnsi="Arial" w:cs="Arial"/>
          <w:sz w:val="24"/>
          <w:szCs w:val="24"/>
        </w:rPr>
        <w:t>zarządza się , co następuje:</w:t>
      </w:r>
    </w:p>
    <w:p w14:paraId="14A9B400" w14:textId="5448F414" w:rsidR="003C71D8" w:rsidRPr="000E5918" w:rsidRDefault="003C71D8" w:rsidP="00936973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0E5918">
        <w:rPr>
          <w:rFonts w:ascii="Arial" w:hAnsi="Arial" w:cs="Arial"/>
          <w:b/>
          <w:bCs/>
          <w:color w:val="auto"/>
          <w:sz w:val="28"/>
          <w:szCs w:val="28"/>
        </w:rPr>
        <w:t>§ 1</w:t>
      </w:r>
    </w:p>
    <w:p w14:paraId="6058284E" w14:textId="7B4BB4DF" w:rsidR="003C71D8" w:rsidRDefault="00134D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53ED1">
        <w:rPr>
          <w:rFonts w:ascii="Arial" w:hAnsi="Arial" w:cs="Arial"/>
          <w:sz w:val="24"/>
          <w:szCs w:val="24"/>
        </w:rPr>
        <w:t xml:space="preserve"> zarządzeniu nr 18/2025 Dyrektora Gminnego Przedszkola w Michałowicach z dnia 16 czerwca 2025 w sprawie w</w:t>
      </w:r>
      <w:r>
        <w:rPr>
          <w:rFonts w:ascii="Arial" w:hAnsi="Arial" w:cs="Arial"/>
          <w:sz w:val="24"/>
          <w:szCs w:val="24"/>
        </w:rPr>
        <w:t>prowad</w:t>
      </w:r>
      <w:r w:rsidR="00953ED1">
        <w:rPr>
          <w:rFonts w:ascii="Arial" w:hAnsi="Arial" w:cs="Arial"/>
          <w:sz w:val="24"/>
          <w:szCs w:val="24"/>
        </w:rPr>
        <w:t xml:space="preserve">zenia </w:t>
      </w:r>
      <w:r>
        <w:rPr>
          <w:rFonts w:ascii="Arial" w:hAnsi="Arial" w:cs="Arial"/>
          <w:sz w:val="24"/>
          <w:szCs w:val="24"/>
        </w:rPr>
        <w:t>Regulami</w:t>
      </w:r>
      <w:r w:rsidR="00953ED1">
        <w:rPr>
          <w:rFonts w:ascii="Arial" w:hAnsi="Arial" w:cs="Arial"/>
          <w:sz w:val="24"/>
          <w:szCs w:val="24"/>
        </w:rPr>
        <w:t>nu</w:t>
      </w:r>
      <w:r>
        <w:rPr>
          <w:rFonts w:ascii="Arial" w:hAnsi="Arial" w:cs="Arial"/>
          <w:sz w:val="24"/>
          <w:szCs w:val="24"/>
        </w:rPr>
        <w:t xml:space="preserve"> wynagradzania dla pracowników niebędących nauczycielami</w:t>
      </w:r>
      <w:r w:rsidR="00AA463D">
        <w:rPr>
          <w:rFonts w:ascii="Arial" w:hAnsi="Arial" w:cs="Arial"/>
          <w:sz w:val="24"/>
          <w:szCs w:val="24"/>
        </w:rPr>
        <w:t xml:space="preserve"> zatrudnionych w Gminnym Przedszkolu w Michałowicach w</w:t>
      </w:r>
      <w:r w:rsidR="00953ED1">
        <w:rPr>
          <w:rFonts w:ascii="Arial" w:hAnsi="Arial" w:cs="Arial"/>
          <w:sz w:val="24"/>
          <w:szCs w:val="24"/>
        </w:rPr>
        <w:t>prowadza się następujące zmiany:</w:t>
      </w:r>
    </w:p>
    <w:p w14:paraId="24A8D242" w14:textId="3A36B336" w:rsidR="00953ED1" w:rsidRDefault="00953ED1" w:rsidP="00953ED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nr.1 do Regulaminu wynagradzania dla pracowników niebędących nauczycielami zatrudnionych w Gminnym Przedszkolu w Michałowicach otrzymuje brzmienie: „Tabela miesięcznego poziomu wynagrodzenia zasadniczego </w:t>
      </w:r>
      <w:r w:rsidR="00885B26">
        <w:rPr>
          <w:rFonts w:ascii="Arial" w:hAnsi="Arial" w:cs="Arial"/>
          <w:sz w:val="24"/>
          <w:szCs w:val="24"/>
        </w:rPr>
        <w:t>dla pracowników samorządowych zatrudnionych na podstawie umowy o pracę.</w:t>
      </w:r>
    </w:p>
    <w:p w14:paraId="30885E77" w14:textId="0BA76DBA" w:rsidR="00885B26" w:rsidRPr="00953ED1" w:rsidRDefault="00885B26" w:rsidP="00953ED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3 do Regulamin wynagradzania dla pracowników niebędących nauczycielami zatrudnionych w Gminnym Przedszkolu w Michałowicach otrzymuje brzmienie:” Tabela stanowisk, zaszeregowania i wymagań kwalifikacyjnych pracowników.</w:t>
      </w:r>
    </w:p>
    <w:p w14:paraId="70B48239" w14:textId="05C80B3E" w:rsidR="00331FB9" w:rsidRPr="00885B26" w:rsidRDefault="00331FB9" w:rsidP="00885B26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0E5918">
        <w:rPr>
          <w:rFonts w:ascii="Arial" w:hAnsi="Arial" w:cs="Arial"/>
          <w:b/>
          <w:bCs/>
          <w:color w:val="auto"/>
          <w:sz w:val="28"/>
          <w:szCs w:val="28"/>
        </w:rPr>
        <w:t>§ 2</w:t>
      </w:r>
    </w:p>
    <w:p w14:paraId="0DC8904A" w14:textId="1C4F8B78" w:rsidR="003C71D8" w:rsidRPr="00331FB9" w:rsidRDefault="00BF630D" w:rsidP="00331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wchodzi w życie z dniem </w:t>
      </w:r>
      <w:r w:rsidR="00114698">
        <w:rPr>
          <w:rFonts w:ascii="Arial" w:hAnsi="Arial" w:cs="Arial"/>
          <w:sz w:val="24"/>
          <w:szCs w:val="24"/>
        </w:rPr>
        <w:t>17 marca 2026</w:t>
      </w:r>
      <w:r>
        <w:rPr>
          <w:rFonts w:ascii="Arial" w:hAnsi="Arial" w:cs="Arial"/>
          <w:sz w:val="24"/>
          <w:szCs w:val="24"/>
        </w:rPr>
        <w:t>.</w:t>
      </w:r>
    </w:p>
    <w:sectPr w:rsidR="003C71D8" w:rsidRPr="0033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76C4"/>
    <w:multiLevelType w:val="hybridMultilevel"/>
    <w:tmpl w:val="0D408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84BF4"/>
    <w:multiLevelType w:val="hybridMultilevel"/>
    <w:tmpl w:val="20F4A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756274">
    <w:abstractNumId w:val="1"/>
  </w:num>
  <w:num w:numId="2" w16cid:durableId="78650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AA"/>
    <w:rsid w:val="000E5918"/>
    <w:rsid w:val="00100C9E"/>
    <w:rsid w:val="00114698"/>
    <w:rsid w:val="00134DE3"/>
    <w:rsid w:val="001C00AB"/>
    <w:rsid w:val="001C085E"/>
    <w:rsid w:val="00272D22"/>
    <w:rsid w:val="002E7232"/>
    <w:rsid w:val="00331FB9"/>
    <w:rsid w:val="003A26AA"/>
    <w:rsid w:val="003C71D8"/>
    <w:rsid w:val="004228A3"/>
    <w:rsid w:val="004867E7"/>
    <w:rsid w:val="00552880"/>
    <w:rsid w:val="0061047E"/>
    <w:rsid w:val="00610664"/>
    <w:rsid w:val="006B11AC"/>
    <w:rsid w:val="006C0BC0"/>
    <w:rsid w:val="006F056D"/>
    <w:rsid w:val="006F7CDE"/>
    <w:rsid w:val="00745F5E"/>
    <w:rsid w:val="007958D1"/>
    <w:rsid w:val="007F116A"/>
    <w:rsid w:val="0088354F"/>
    <w:rsid w:val="00885B26"/>
    <w:rsid w:val="008F5B4C"/>
    <w:rsid w:val="00936973"/>
    <w:rsid w:val="00953ED1"/>
    <w:rsid w:val="00A729E5"/>
    <w:rsid w:val="00A95F16"/>
    <w:rsid w:val="00AA463D"/>
    <w:rsid w:val="00B11182"/>
    <w:rsid w:val="00BE6573"/>
    <w:rsid w:val="00BF630D"/>
    <w:rsid w:val="00D4105A"/>
    <w:rsid w:val="00DE04F1"/>
    <w:rsid w:val="00F4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41A0"/>
  <w15:chartTrackingRefBased/>
  <w15:docId w15:val="{633639D8-F8D0-48D9-B977-504F153E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6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6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1D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369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36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Przedszkole przedszkole</cp:lastModifiedBy>
  <cp:revision>4</cp:revision>
  <cp:lastPrinted>2024-09-30T10:00:00Z</cp:lastPrinted>
  <dcterms:created xsi:type="dcterms:W3CDTF">2026-07-15T05:57:00Z</dcterms:created>
  <dcterms:modified xsi:type="dcterms:W3CDTF">2026-07-15T06:12:00Z</dcterms:modified>
</cp:coreProperties>
</file>